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5AA" w:rsidRDefault="009B34AA" w:rsidP="00F67DC4">
      <w:pPr>
        <w:ind w:right="-3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CF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FF55AA">
        <w:rPr>
          <w:rFonts w:ascii="Times New Roman" w:hAnsi="Times New Roman" w:cs="Times New Roman"/>
          <w:b/>
          <w:sz w:val="28"/>
          <w:szCs w:val="28"/>
        </w:rPr>
        <w:t>о</w:t>
      </w:r>
      <w:r w:rsidR="00FF55AA" w:rsidRPr="00FF55AA">
        <w:rPr>
          <w:rFonts w:ascii="Times New Roman" w:hAnsi="Times New Roman" w:cs="Times New Roman"/>
          <w:b/>
          <w:sz w:val="28"/>
          <w:szCs w:val="28"/>
        </w:rPr>
        <w:t xml:space="preserve"> результатах анализа Анкетирования, проведенного для участников совещания, обслуживающихся в Отделе № 11 Управления Федерального казначейства по Калининградской области</w:t>
      </w:r>
    </w:p>
    <w:p w:rsidR="00FF55AA" w:rsidRDefault="00FF55AA" w:rsidP="00FF55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B4" w:rsidRPr="004E54EA" w:rsidRDefault="00C64520" w:rsidP="00F67DC4">
      <w:pPr>
        <w:ind w:right="-372" w:firstLine="709"/>
        <w:rPr>
          <w:rFonts w:ascii="Times New Roman" w:eastAsia="Calibri" w:hAnsi="Times New Roman" w:cs="Times New Roman"/>
          <w:sz w:val="28"/>
          <w:szCs w:val="28"/>
        </w:rPr>
      </w:pPr>
      <w:r w:rsidRPr="00C64520">
        <w:rPr>
          <w:rFonts w:ascii="Times New Roman" w:hAnsi="Times New Roman" w:cs="Times New Roman"/>
          <w:sz w:val="28"/>
          <w:szCs w:val="28"/>
        </w:rPr>
        <w:t>В</w:t>
      </w:r>
      <w:r w:rsidRPr="00C64520">
        <w:rPr>
          <w:rFonts w:ascii="Times New Roman" w:eastAsia="Calibri" w:hAnsi="Times New Roman" w:cs="Times New Roman"/>
          <w:sz w:val="28"/>
          <w:szCs w:val="28"/>
        </w:rPr>
        <w:t xml:space="preserve"> соответствии с требованиями приказа Управления Федерального казначейства по Калининградской области (далее – Управление) от </w:t>
      </w:r>
      <w:r w:rsidRPr="00C64520">
        <w:rPr>
          <w:rFonts w:ascii="Times New Roman" w:hAnsi="Times New Roman" w:cs="Times New Roman"/>
          <w:sz w:val="28"/>
          <w:szCs w:val="28"/>
        </w:rPr>
        <w:br/>
      </w:r>
      <w:r w:rsidRPr="00C64520">
        <w:rPr>
          <w:rFonts w:ascii="Times New Roman" w:eastAsia="Calibri" w:hAnsi="Times New Roman" w:cs="Times New Roman"/>
          <w:sz w:val="28"/>
          <w:szCs w:val="28"/>
        </w:rPr>
        <w:t xml:space="preserve">30 ноября 2012 г. № 238 «Об утверждении Порядка получения и обработки информации о внешней оценке деятельности Управления Федерального казначейства по Калининградской области» (с изменениями, внесенными приказом Управления от 28 октября 2015 г. № 421) </w:t>
      </w:r>
      <w:r w:rsidR="00D52FE7" w:rsidRPr="00A15EB4">
        <w:rPr>
          <w:rFonts w:ascii="Times New Roman" w:hAnsi="Times New Roman" w:cs="Times New Roman"/>
          <w:sz w:val="28"/>
          <w:szCs w:val="28"/>
        </w:rPr>
        <w:t xml:space="preserve">отделом внутреннего контроля и аудита </w:t>
      </w:r>
      <w:r w:rsidRPr="004E54EA">
        <w:rPr>
          <w:rFonts w:ascii="Times New Roman" w:eastAsia="Calibri" w:hAnsi="Times New Roman" w:cs="Times New Roman"/>
          <w:sz w:val="28"/>
          <w:szCs w:val="28"/>
        </w:rPr>
        <w:t>0</w:t>
      </w:r>
      <w:r w:rsidR="004E54EA" w:rsidRPr="004E54EA">
        <w:rPr>
          <w:rFonts w:ascii="Times New Roman" w:eastAsia="Calibri" w:hAnsi="Times New Roman" w:cs="Times New Roman"/>
          <w:sz w:val="28"/>
          <w:szCs w:val="28"/>
        </w:rPr>
        <w:t>7</w:t>
      </w:r>
      <w:r w:rsidR="003C6CFB">
        <w:rPr>
          <w:rFonts w:ascii="Times New Roman" w:eastAsia="Calibri" w:hAnsi="Times New Roman" w:cs="Times New Roman"/>
          <w:sz w:val="28"/>
          <w:szCs w:val="28"/>
        </w:rPr>
        <w:t xml:space="preserve"> июня </w:t>
      </w:r>
      <w:r w:rsidR="00D52FE7" w:rsidRPr="004E54EA">
        <w:rPr>
          <w:rFonts w:ascii="Times New Roman" w:eastAsia="Calibri" w:hAnsi="Times New Roman" w:cs="Times New Roman"/>
          <w:sz w:val="28"/>
          <w:szCs w:val="28"/>
        </w:rPr>
        <w:t>201</w:t>
      </w:r>
      <w:r w:rsidR="004E54EA" w:rsidRPr="004E54EA">
        <w:rPr>
          <w:rFonts w:ascii="Times New Roman" w:eastAsia="Calibri" w:hAnsi="Times New Roman" w:cs="Times New Roman"/>
          <w:sz w:val="28"/>
          <w:szCs w:val="28"/>
        </w:rPr>
        <w:t>7</w:t>
      </w:r>
      <w:r w:rsidR="003C6CFB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D52FE7" w:rsidRPr="004E54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54EA" w:rsidRPr="004E54EA">
        <w:rPr>
          <w:rFonts w:ascii="Times New Roman" w:eastAsia="Calibri" w:hAnsi="Times New Roman" w:cs="Times New Roman"/>
          <w:sz w:val="28"/>
          <w:szCs w:val="28"/>
        </w:rPr>
        <w:t>проведено анкетирование для участников совещания</w:t>
      </w:r>
      <w:r w:rsidR="003724C0">
        <w:rPr>
          <w:rFonts w:ascii="Times New Roman" w:eastAsia="Calibri" w:hAnsi="Times New Roman" w:cs="Times New Roman"/>
          <w:sz w:val="28"/>
          <w:szCs w:val="28"/>
        </w:rPr>
        <w:t>,</w:t>
      </w:r>
      <w:bookmarkStart w:id="0" w:name="_GoBack"/>
      <w:bookmarkEnd w:id="0"/>
      <w:r w:rsidR="004E54EA" w:rsidRPr="004E54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6CFB" w:rsidRPr="003C6CFB">
        <w:rPr>
          <w:rFonts w:ascii="Times New Roman" w:eastAsia="Calibri" w:hAnsi="Times New Roman" w:cs="Times New Roman"/>
          <w:sz w:val="28"/>
          <w:szCs w:val="28"/>
        </w:rPr>
        <w:t>обслуживающихся в Отделе № 11 Управления</w:t>
      </w:r>
      <w:r w:rsidR="00A15EB4" w:rsidRPr="004E54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5EB4" w:rsidRPr="00A15EB4" w:rsidRDefault="00A15EB4" w:rsidP="00F67DC4">
      <w:pPr>
        <w:ind w:right="-372" w:firstLine="709"/>
        <w:rPr>
          <w:rFonts w:ascii="Times New Roman" w:eastAsia="Calibri" w:hAnsi="Times New Roman" w:cs="Times New Roman"/>
          <w:sz w:val="28"/>
          <w:szCs w:val="28"/>
        </w:rPr>
      </w:pPr>
      <w:r w:rsidRPr="00A15EB4">
        <w:rPr>
          <w:rFonts w:ascii="Times New Roman" w:eastAsia="Calibri" w:hAnsi="Times New Roman" w:cs="Times New Roman"/>
          <w:sz w:val="28"/>
          <w:szCs w:val="28"/>
        </w:rPr>
        <w:t>Респондентам были предложены анкеты, содержащие 1</w:t>
      </w:r>
      <w:r w:rsidR="00676B10">
        <w:rPr>
          <w:rFonts w:ascii="Times New Roman" w:eastAsia="Calibri" w:hAnsi="Times New Roman" w:cs="Times New Roman"/>
          <w:sz w:val="28"/>
          <w:szCs w:val="28"/>
        </w:rPr>
        <w:t>0</w:t>
      </w:r>
      <w:r w:rsidRPr="00A15EB4">
        <w:rPr>
          <w:rFonts w:ascii="Times New Roman" w:eastAsia="Calibri" w:hAnsi="Times New Roman" w:cs="Times New Roman"/>
          <w:sz w:val="28"/>
          <w:szCs w:val="28"/>
        </w:rPr>
        <w:t xml:space="preserve"> вопросов с возможными вариантами ответов, с просьбой дать оценку эффективности взаимодействия с Отделом № 1</w:t>
      </w:r>
      <w:r w:rsidR="004E54EA">
        <w:rPr>
          <w:rFonts w:ascii="Times New Roman" w:eastAsia="Calibri" w:hAnsi="Times New Roman" w:cs="Times New Roman"/>
          <w:sz w:val="28"/>
          <w:szCs w:val="28"/>
        </w:rPr>
        <w:t>1</w:t>
      </w:r>
      <w:r w:rsidRPr="00A15EB4">
        <w:rPr>
          <w:rFonts w:ascii="Times New Roman" w:eastAsia="Calibri" w:hAnsi="Times New Roman" w:cs="Times New Roman"/>
          <w:sz w:val="28"/>
          <w:szCs w:val="28"/>
        </w:rPr>
        <w:t xml:space="preserve"> Управления, конкретные предложения по улучшению качества обслуживания клиентов.</w:t>
      </w:r>
    </w:p>
    <w:p w:rsidR="00FA6010" w:rsidRDefault="000B772F" w:rsidP="00A15E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31ACF">
        <w:rPr>
          <w:rFonts w:ascii="Times New Roman" w:hAnsi="Times New Roman" w:cs="Times New Roman"/>
          <w:sz w:val="28"/>
          <w:szCs w:val="28"/>
        </w:rPr>
        <w:t>В</w:t>
      </w:r>
      <w:r w:rsidR="000F470D" w:rsidRPr="000F470D">
        <w:rPr>
          <w:rFonts w:ascii="Times New Roman" w:hAnsi="Times New Roman" w:cs="Times New Roman"/>
          <w:sz w:val="28"/>
          <w:szCs w:val="28"/>
        </w:rPr>
        <w:t xml:space="preserve"> </w:t>
      </w:r>
      <w:r w:rsidRPr="00731ACF">
        <w:rPr>
          <w:rFonts w:ascii="Times New Roman" w:hAnsi="Times New Roman" w:cs="Times New Roman"/>
          <w:sz w:val="28"/>
          <w:szCs w:val="28"/>
        </w:rPr>
        <w:t>анкетах содержались следующие вопросы:</w:t>
      </w:r>
    </w:p>
    <w:p w:rsidR="00C16ADC" w:rsidRPr="00C16ADC" w:rsidRDefault="00C16ADC" w:rsidP="00C16ADC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16ADC">
        <w:rPr>
          <w:rFonts w:ascii="Times New Roman" w:eastAsia="Calibri" w:hAnsi="Times New Roman" w:cs="Times New Roman"/>
          <w:sz w:val="28"/>
          <w:szCs w:val="28"/>
        </w:rPr>
        <w:t xml:space="preserve">Всего участникам совещания была предоставлена 21 анкета, в отдел внутреннего контроля и аудита поступило 20 заполненных анкет </w:t>
      </w:r>
      <w:r w:rsidRPr="00C16ADC">
        <w:rPr>
          <w:rFonts w:ascii="Times New Roman" w:eastAsia="Calibri" w:hAnsi="Times New Roman" w:cs="Times New Roman"/>
          <w:sz w:val="28"/>
          <w:szCs w:val="28"/>
        </w:rPr>
        <w:br/>
        <w:t>(95%), к анализу приняты 20 анкет.</w:t>
      </w:r>
    </w:p>
    <w:p w:rsidR="003C6CFB" w:rsidRDefault="003C6CFB" w:rsidP="00A15EB4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497"/>
        <w:gridCol w:w="3346"/>
        <w:gridCol w:w="1875"/>
        <w:gridCol w:w="1210"/>
        <w:gridCol w:w="9"/>
        <w:gridCol w:w="981"/>
        <w:gridCol w:w="2113"/>
      </w:tblGrid>
      <w:tr w:rsidR="00CE0C2C" w:rsidRPr="00731ACF" w:rsidTr="00F64228">
        <w:trPr>
          <w:trHeight w:val="1011"/>
        </w:trPr>
        <w:tc>
          <w:tcPr>
            <w:tcW w:w="10031" w:type="dxa"/>
            <w:gridSpan w:val="7"/>
          </w:tcPr>
          <w:p w:rsidR="00A0433C" w:rsidRPr="008A1088" w:rsidRDefault="00CE0C2C" w:rsidP="00EC2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1088">
              <w:rPr>
                <w:rFonts w:ascii="Times New Roman" w:hAnsi="Times New Roman" w:cs="Times New Roman"/>
                <w:sz w:val="28"/>
                <w:szCs w:val="28"/>
              </w:rPr>
              <w:t>Сводные данные результатов анкетирования</w:t>
            </w:r>
            <w:r w:rsidR="00F33E79" w:rsidRPr="008A10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A10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1BFA" w:rsidRPr="008A108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проведенного для участников совещания </w:t>
            </w:r>
            <w:r w:rsidR="004E54EA" w:rsidRPr="004E54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порядку взаимодействия в процессе кассового обслуживания в связи с переводом Отдела № 11 (г. Гвардейск) в здание Отдела № 2 </w:t>
            </w:r>
            <w:r w:rsidR="004E54EA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="004E54EA" w:rsidRPr="004E54EA">
              <w:rPr>
                <w:rFonts w:ascii="Times New Roman" w:eastAsia="Calibri" w:hAnsi="Times New Roman" w:cs="Times New Roman"/>
                <w:sz w:val="28"/>
                <w:szCs w:val="28"/>
              </w:rPr>
              <w:t>(г. Калининград) Управления</w:t>
            </w:r>
            <w:r w:rsidR="00B1108E" w:rsidRPr="00676B1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E0C2C" w:rsidRPr="00731ACF" w:rsidTr="00F64228">
        <w:tc>
          <w:tcPr>
            <w:tcW w:w="497" w:type="dxa"/>
          </w:tcPr>
          <w:p w:rsidR="00CE0C2C" w:rsidRPr="008A1088" w:rsidRDefault="00CE0C2C" w:rsidP="00CE0C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CE0C2C" w:rsidRPr="008A1088" w:rsidRDefault="00CE0C2C" w:rsidP="00CE0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1088">
              <w:rPr>
                <w:rFonts w:ascii="Times New Roman" w:hAnsi="Times New Roman" w:cs="Times New Roman"/>
                <w:sz w:val="28"/>
                <w:szCs w:val="28"/>
              </w:rPr>
              <w:t>Вопросы анкеты</w:t>
            </w:r>
          </w:p>
        </w:tc>
        <w:tc>
          <w:tcPr>
            <w:tcW w:w="6188" w:type="dxa"/>
            <w:gridSpan w:val="5"/>
          </w:tcPr>
          <w:p w:rsidR="00CE0C2C" w:rsidRPr="008A1088" w:rsidRDefault="00CE0C2C" w:rsidP="00CE0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1088">
              <w:rPr>
                <w:rFonts w:ascii="Times New Roman" w:hAnsi="Times New Roman" w:cs="Times New Roman"/>
                <w:sz w:val="28"/>
                <w:szCs w:val="28"/>
              </w:rPr>
              <w:t>Варианты ответов на вопросы</w:t>
            </w:r>
          </w:p>
          <w:p w:rsidR="00A0433C" w:rsidRPr="008A1088" w:rsidRDefault="00A0433C" w:rsidP="00CE0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625" w:rsidRPr="00891275" w:rsidTr="00F64228">
        <w:tc>
          <w:tcPr>
            <w:tcW w:w="497" w:type="dxa"/>
            <w:vMerge w:val="restart"/>
          </w:tcPr>
          <w:p w:rsidR="00A41625" w:rsidRPr="00A0433C" w:rsidRDefault="00A41625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6" w:type="dxa"/>
            <w:vMerge w:val="restart"/>
          </w:tcPr>
          <w:p w:rsidR="00A41625" w:rsidRDefault="00A41625" w:rsidP="00A41625">
            <w:pPr>
              <w:ind w:hanging="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1625">
              <w:rPr>
                <w:rFonts w:ascii="Times New Roman" w:hAnsi="Times New Roman" w:cs="Times New Roman"/>
                <w:sz w:val="28"/>
                <w:szCs w:val="28"/>
              </w:rPr>
              <w:t>Удовлетворены ли Вы качеством обслуживания Вашего учреждения Отделом № 1</w:t>
            </w:r>
            <w:r w:rsidR="004E5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4162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Управления, клиентом которого Вы являетесь?</w:t>
            </w:r>
          </w:p>
          <w:p w:rsidR="00A41625" w:rsidRDefault="00A41625" w:rsidP="00A15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341" w:rsidRPr="008A1088" w:rsidRDefault="00E14341" w:rsidP="00A15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A41625" w:rsidRPr="00217035" w:rsidRDefault="00A41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035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 удовлетворен</w:t>
            </w:r>
          </w:p>
        </w:tc>
      </w:tr>
      <w:tr w:rsidR="00A41625" w:rsidRPr="00891275" w:rsidTr="00F64228">
        <w:trPr>
          <w:trHeight w:val="1655"/>
        </w:trPr>
        <w:tc>
          <w:tcPr>
            <w:tcW w:w="497" w:type="dxa"/>
            <w:vMerge/>
          </w:tcPr>
          <w:p w:rsidR="00A41625" w:rsidRPr="008A1088" w:rsidRDefault="00A41625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A41625" w:rsidRPr="008A1088" w:rsidRDefault="00A41625" w:rsidP="005C1CA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A41625" w:rsidRPr="00891275" w:rsidRDefault="00A41625" w:rsidP="000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27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02005" cy="758825"/>
                  <wp:effectExtent l="19050" t="0" r="0" b="0"/>
                  <wp:docPr id="1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625" w:rsidRPr="000709F3" w:rsidRDefault="004E54EA" w:rsidP="00A15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9F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A39D4" w:rsidRPr="000709F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  <w:p w:rsidR="00A41625" w:rsidRPr="00891275" w:rsidRDefault="00A41625" w:rsidP="00A416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625" w:rsidRPr="00891275" w:rsidTr="00616261">
        <w:trPr>
          <w:cantSplit/>
          <w:trHeight w:val="729"/>
        </w:trPr>
        <w:tc>
          <w:tcPr>
            <w:tcW w:w="497" w:type="dxa"/>
            <w:vMerge w:val="restart"/>
          </w:tcPr>
          <w:p w:rsidR="00A41625" w:rsidRPr="00A0433C" w:rsidRDefault="00A41625" w:rsidP="00171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346" w:type="dxa"/>
            <w:vMerge w:val="restart"/>
          </w:tcPr>
          <w:p w:rsidR="00C64520" w:rsidRDefault="00A41625" w:rsidP="00A41625">
            <w:pPr>
              <w:ind w:hanging="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1625">
              <w:rPr>
                <w:rFonts w:ascii="Times New Roman" w:hAnsi="Times New Roman" w:cs="Times New Roman"/>
                <w:sz w:val="28"/>
                <w:szCs w:val="28"/>
              </w:rPr>
              <w:t>Удовлетворены ли Вы</w:t>
            </w:r>
          </w:p>
          <w:p w:rsidR="00FF55AA" w:rsidRDefault="00A41625" w:rsidP="004E54EA">
            <w:pPr>
              <w:ind w:hanging="70"/>
              <w:rPr>
                <w:rFonts w:ascii="Times New Roman" w:hAnsi="Times New Roman" w:cs="Times New Roman"/>
                <w:sz w:val="28"/>
                <w:szCs w:val="28"/>
              </w:rPr>
            </w:pPr>
            <w:r w:rsidRPr="00A41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55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41625">
              <w:rPr>
                <w:rFonts w:ascii="Times New Roman" w:hAnsi="Times New Roman" w:cs="Times New Roman"/>
                <w:sz w:val="28"/>
                <w:szCs w:val="28"/>
              </w:rPr>
              <w:t>перативностью</w:t>
            </w:r>
          </w:p>
          <w:p w:rsidR="00A41625" w:rsidRPr="008A1088" w:rsidRDefault="00A41625" w:rsidP="004E54EA">
            <w:pPr>
              <w:ind w:hanging="70"/>
              <w:rPr>
                <w:rFonts w:ascii="Times New Roman" w:hAnsi="Times New Roman" w:cs="Times New Roman"/>
                <w:sz w:val="28"/>
                <w:szCs w:val="28"/>
              </w:rPr>
            </w:pPr>
            <w:r w:rsidRPr="00A41625">
              <w:rPr>
                <w:rFonts w:ascii="Times New Roman" w:hAnsi="Times New Roman" w:cs="Times New Roman"/>
                <w:sz w:val="28"/>
                <w:szCs w:val="28"/>
              </w:rPr>
              <w:t>принятия решений по поставленным вопросам (ответы на запросы, электронные сообщения и телефонные звонки) в Отделе № 1</w:t>
            </w:r>
            <w:r w:rsidR="004E5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4162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Управления, клиентом которого Вы являетесь?</w:t>
            </w:r>
          </w:p>
        </w:tc>
        <w:tc>
          <w:tcPr>
            <w:tcW w:w="6188" w:type="dxa"/>
            <w:gridSpan w:val="5"/>
            <w:shd w:val="clear" w:color="auto" w:fill="auto"/>
          </w:tcPr>
          <w:p w:rsidR="00A41625" w:rsidRDefault="00A41625" w:rsidP="008A1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035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 удовлетворен</w:t>
            </w:r>
          </w:p>
          <w:p w:rsidR="00FF55AA" w:rsidRPr="00217035" w:rsidRDefault="00FF55AA" w:rsidP="008A1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1625" w:rsidRPr="00891275" w:rsidTr="00616261">
        <w:trPr>
          <w:trHeight w:val="1940"/>
        </w:trPr>
        <w:tc>
          <w:tcPr>
            <w:tcW w:w="497" w:type="dxa"/>
            <w:vMerge/>
          </w:tcPr>
          <w:p w:rsidR="00A41625" w:rsidRPr="00A0433C" w:rsidRDefault="00A41625" w:rsidP="00171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A41625" w:rsidRPr="008A1088" w:rsidRDefault="00A41625" w:rsidP="0017136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41625" w:rsidRPr="00891275" w:rsidRDefault="00A41625" w:rsidP="004E5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27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02005" cy="758825"/>
                  <wp:effectExtent l="19050" t="0" r="0" b="0"/>
                  <wp:docPr id="2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543" cy="759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2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4E54EA" w:rsidRPr="000709F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A39D4" w:rsidRPr="000709F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0709F3" w:rsidRPr="00891275" w:rsidTr="009D54B5">
        <w:trPr>
          <w:trHeight w:val="457"/>
        </w:trPr>
        <w:tc>
          <w:tcPr>
            <w:tcW w:w="497" w:type="dxa"/>
            <w:vMerge w:val="restart"/>
          </w:tcPr>
          <w:p w:rsidR="000709F3" w:rsidRPr="00A0433C" w:rsidRDefault="000709F3" w:rsidP="0017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6" w:type="dxa"/>
            <w:vMerge w:val="restart"/>
          </w:tcPr>
          <w:p w:rsidR="000709F3" w:rsidRPr="00A41625" w:rsidRDefault="000709F3" w:rsidP="00A41625">
            <w:pPr>
              <w:ind w:hanging="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1625">
              <w:rPr>
                <w:rFonts w:ascii="Times New Roman" w:hAnsi="Times New Roman" w:cs="Times New Roman"/>
                <w:sz w:val="28"/>
                <w:szCs w:val="28"/>
              </w:rPr>
              <w:t>Насколько правомерно, по Вашему мнению, Отдел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4162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Управления, клиентом которого Вы являетесь, возвращает без исполнения документы (Расходные расписания, Заявки на кассовый расход, Заявки на получение наличных денег, Заявки на возврат, платежные поручения, Уведомления об уточнении вида и принадлежности платежа, Уведомления об уточнении операций клиента) Вашему учреждению?</w:t>
            </w:r>
          </w:p>
          <w:p w:rsidR="000709F3" w:rsidRPr="008A1088" w:rsidRDefault="000709F3" w:rsidP="00FE045D">
            <w:pPr>
              <w:ind w:firstLine="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:rsidR="000709F3" w:rsidRPr="00217035" w:rsidRDefault="000709F3" w:rsidP="00B127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035">
              <w:rPr>
                <w:rFonts w:ascii="Times New Roman" w:hAnsi="Times New Roman" w:cs="Times New Roman"/>
                <w:b/>
                <w:sz w:val="28"/>
                <w:szCs w:val="28"/>
              </w:rPr>
              <w:t>Правомерно, как правило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2170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причине выявления ошибок в оформлении документов</w:t>
            </w:r>
          </w:p>
        </w:tc>
        <w:tc>
          <w:tcPr>
            <w:tcW w:w="3094" w:type="dxa"/>
            <w:gridSpan w:val="2"/>
            <w:shd w:val="clear" w:color="auto" w:fill="auto"/>
          </w:tcPr>
          <w:p w:rsidR="000709F3" w:rsidRPr="00891275" w:rsidRDefault="000709F3" w:rsidP="00070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9F3">
              <w:rPr>
                <w:rFonts w:ascii="Times New Roman" w:hAnsi="Times New Roman" w:cs="Times New Roman"/>
                <w:b/>
                <w:sz w:val="28"/>
                <w:szCs w:val="28"/>
              </w:rPr>
              <w:t>В большинстве случаев - правомерно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E54EA" w:rsidRPr="00891275" w:rsidTr="00545EAB">
        <w:trPr>
          <w:trHeight w:val="3470"/>
        </w:trPr>
        <w:tc>
          <w:tcPr>
            <w:tcW w:w="497" w:type="dxa"/>
            <w:vMerge/>
          </w:tcPr>
          <w:p w:rsidR="004E54EA" w:rsidRDefault="004E54EA" w:rsidP="00171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4E54EA" w:rsidRPr="008A1088" w:rsidRDefault="004E54EA" w:rsidP="00FE045D">
            <w:pPr>
              <w:ind w:firstLine="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:rsidR="004E54EA" w:rsidRDefault="004E54EA" w:rsidP="00B12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27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844A29" wp14:editId="3E1DCB4E">
                  <wp:extent cx="802005" cy="758825"/>
                  <wp:effectExtent l="19050" t="0" r="0" b="0"/>
                  <wp:docPr id="7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543" cy="759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9F3" w:rsidRPr="000709F3" w:rsidRDefault="000709F3" w:rsidP="00B127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9F3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094" w:type="dxa"/>
            <w:gridSpan w:val="2"/>
            <w:shd w:val="clear" w:color="auto" w:fill="auto"/>
          </w:tcPr>
          <w:p w:rsidR="004E54EA" w:rsidRDefault="000709F3" w:rsidP="00B12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27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844A29" wp14:editId="3E1DCB4E">
                  <wp:extent cx="802005" cy="758825"/>
                  <wp:effectExtent l="19050" t="0" r="0" b="0"/>
                  <wp:docPr id="9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543" cy="759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9F3" w:rsidRPr="000709F3" w:rsidRDefault="000709F3" w:rsidP="00B127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9F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2E1788" w:rsidRPr="00891275" w:rsidTr="00CE23E8">
        <w:trPr>
          <w:trHeight w:val="587"/>
        </w:trPr>
        <w:tc>
          <w:tcPr>
            <w:tcW w:w="497" w:type="dxa"/>
            <w:vMerge w:val="restart"/>
          </w:tcPr>
          <w:p w:rsidR="002E1788" w:rsidRDefault="002E1788" w:rsidP="0017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6" w:type="dxa"/>
            <w:vMerge w:val="restart"/>
          </w:tcPr>
          <w:p w:rsidR="002E1788" w:rsidRDefault="002E1788" w:rsidP="00E14341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523B">
              <w:rPr>
                <w:rFonts w:ascii="Times New Roman" w:hAnsi="Times New Roman" w:cs="Times New Roman"/>
                <w:sz w:val="28"/>
                <w:szCs w:val="28"/>
              </w:rPr>
              <w:t xml:space="preserve">Понятны ли Вам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  <w:r w:rsidRPr="0005523B">
              <w:rPr>
                <w:rFonts w:ascii="Times New Roman" w:hAnsi="Times New Roman" w:cs="Times New Roman"/>
                <w:sz w:val="28"/>
                <w:szCs w:val="28"/>
              </w:rPr>
              <w:t xml:space="preserve"> отказа в приеме документов, указанные в Протоколах на возврат документов?</w:t>
            </w:r>
          </w:p>
          <w:p w:rsidR="008A3ED7" w:rsidRDefault="008A3ED7" w:rsidP="00253E8B">
            <w:pPr>
              <w:tabs>
                <w:tab w:val="left" w:pos="1980"/>
              </w:tabs>
              <w:ind w:firstLine="1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788" w:rsidRPr="00015193" w:rsidRDefault="002E1788" w:rsidP="0017136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2E1788" w:rsidRPr="00FE045D" w:rsidRDefault="002E1788" w:rsidP="00B1276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Да</w:t>
            </w:r>
          </w:p>
        </w:tc>
      </w:tr>
      <w:tr w:rsidR="002E1788" w:rsidRPr="00891275" w:rsidTr="00616261">
        <w:trPr>
          <w:trHeight w:val="1549"/>
        </w:trPr>
        <w:tc>
          <w:tcPr>
            <w:tcW w:w="497" w:type="dxa"/>
            <w:vMerge/>
          </w:tcPr>
          <w:p w:rsidR="002E1788" w:rsidRDefault="002E1788" w:rsidP="00171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2E1788" w:rsidRPr="0005523B" w:rsidRDefault="002E1788" w:rsidP="00055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2E1788" w:rsidRPr="00891275" w:rsidRDefault="002E1788" w:rsidP="00B1276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</w:pPr>
            <w:r w:rsidRPr="00891275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02005" cy="758825"/>
                  <wp:effectExtent l="19050" t="0" r="0" b="0"/>
                  <wp:docPr id="6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788" w:rsidRPr="000709F3" w:rsidRDefault="000709F3" w:rsidP="00A15EB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</w:pPr>
            <w:r w:rsidRPr="000709F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2</w:t>
            </w:r>
            <w:r w:rsidR="006A39D4" w:rsidRPr="000709F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0</w:t>
            </w:r>
          </w:p>
          <w:p w:rsidR="002E1788" w:rsidRPr="00891275" w:rsidRDefault="002E1788" w:rsidP="00B12767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</w:p>
        </w:tc>
      </w:tr>
      <w:tr w:rsidR="002E1788" w:rsidRPr="00891275" w:rsidTr="00CE23E8">
        <w:trPr>
          <w:trHeight w:val="514"/>
        </w:trPr>
        <w:tc>
          <w:tcPr>
            <w:tcW w:w="497" w:type="dxa"/>
            <w:vMerge w:val="restart"/>
          </w:tcPr>
          <w:p w:rsidR="002E1788" w:rsidRPr="00A0433C" w:rsidRDefault="002E1788" w:rsidP="00171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6" w:type="dxa"/>
            <w:vMerge w:val="restart"/>
          </w:tcPr>
          <w:p w:rsidR="002E1788" w:rsidRPr="00731ACF" w:rsidRDefault="002E1788" w:rsidP="008A3ED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523B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 ли предоставляются Вам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выписки из лицевого счета клиента, отчеты о состоянии лицевого счета и другие отчетные формы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</w:t>
            </w:r>
            <w:r w:rsidRPr="0005523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6188" w:type="dxa"/>
            <w:gridSpan w:val="5"/>
            <w:shd w:val="clear" w:color="auto" w:fill="auto"/>
          </w:tcPr>
          <w:p w:rsidR="002E1788" w:rsidRPr="00891275" w:rsidRDefault="002E1788" w:rsidP="0017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27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Своевременно</w:t>
            </w:r>
          </w:p>
        </w:tc>
      </w:tr>
      <w:tr w:rsidR="002E1788" w:rsidRPr="00891275" w:rsidTr="003724C0">
        <w:trPr>
          <w:trHeight w:val="60"/>
        </w:trPr>
        <w:tc>
          <w:tcPr>
            <w:tcW w:w="497" w:type="dxa"/>
            <w:vMerge/>
          </w:tcPr>
          <w:p w:rsidR="002E1788" w:rsidRPr="00A0433C" w:rsidRDefault="002E1788" w:rsidP="0017136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2E1788" w:rsidRPr="00731ACF" w:rsidRDefault="002E1788" w:rsidP="0017136A">
            <w:pPr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2E1788" w:rsidRPr="00891275" w:rsidRDefault="002E1788" w:rsidP="00644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27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02005" cy="758825"/>
                  <wp:effectExtent l="19050" t="0" r="0" b="0"/>
                  <wp:docPr id="8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788" w:rsidRPr="00891275" w:rsidRDefault="000709F3" w:rsidP="00A15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A39D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2E1788" w:rsidRPr="008912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</w:t>
            </w:r>
          </w:p>
          <w:p w:rsidR="002E1788" w:rsidRPr="00891275" w:rsidRDefault="002E1788" w:rsidP="002D4D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4341" w:rsidRPr="00891275" w:rsidTr="00EE0C96">
        <w:trPr>
          <w:trHeight w:val="569"/>
        </w:trPr>
        <w:tc>
          <w:tcPr>
            <w:tcW w:w="497" w:type="dxa"/>
            <w:vMerge w:val="restart"/>
          </w:tcPr>
          <w:p w:rsidR="00E14341" w:rsidRPr="00A0433C" w:rsidRDefault="00E14341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6" w:type="dxa"/>
            <w:vMerge w:val="restart"/>
          </w:tcPr>
          <w:p w:rsidR="00E14341" w:rsidRDefault="00E14341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Оказывают ли сотрудники Отдела № 11 Управления, клиентом которого Вы являетесь, консультации и помощь при оформлении платежных и расчетных документов?</w:t>
            </w:r>
          </w:p>
          <w:p w:rsidR="00AE1F7F" w:rsidRDefault="00AE1F7F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341" w:rsidRPr="0005523B" w:rsidRDefault="00E14341" w:rsidP="00CE5AB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75" w:type="dxa"/>
            <w:shd w:val="clear" w:color="auto" w:fill="auto"/>
          </w:tcPr>
          <w:p w:rsidR="00E14341" w:rsidRPr="00F64228" w:rsidRDefault="00E14341" w:rsidP="00AC01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228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E14341" w:rsidRPr="00891275" w:rsidRDefault="00E14341" w:rsidP="00C578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  <w:p w:rsidR="00E14341" w:rsidRPr="00891275" w:rsidRDefault="00E14341" w:rsidP="00C578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E14341" w:rsidRPr="00891275" w:rsidRDefault="00E14341" w:rsidP="00C578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Помощь не требуется</w:t>
            </w:r>
          </w:p>
        </w:tc>
      </w:tr>
      <w:tr w:rsidR="00E14341" w:rsidRPr="00891275" w:rsidTr="00EE0C96">
        <w:trPr>
          <w:trHeight w:val="2242"/>
        </w:trPr>
        <w:tc>
          <w:tcPr>
            <w:tcW w:w="497" w:type="dxa"/>
            <w:vMerge/>
          </w:tcPr>
          <w:p w:rsidR="00E14341" w:rsidRDefault="00E14341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E14341" w:rsidRPr="0005523B" w:rsidRDefault="00E14341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shd w:val="clear" w:color="auto" w:fill="auto"/>
          </w:tcPr>
          <w:p w:rsidR="00E14341" w:rsidRDefault="00E14341" w:rsidP="00AC0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22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0CD7D4" wp14:editId="50C0CFA8">
                  <wp:extent cx="802005" cy="758825"/>
                  <wp:effectExtent l="19050" t="0" r="0" b="0"/>
                  <wp:docPr id="24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341" w:rsidRPr="00891275" w:rsidRDefault="00E14341" w:rsidP="002E1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E14341" w:rsidRDefault="00E14341" w:rsidP="00C578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550066" wp14:editId="50FD3660">
                  <wp:extent cx="749935" cy="739775"/>
                  <wp:effectExtent l="19050" t="0" r="0" b="0"/>
                  <wp:docPr id="28" name="Рисунок 3" descr="H:\KMIR\!!!ПОМОЩНИК\(((грустный смайли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:\KMIR\!!!ПОМОЩНИК\(((грустный смайли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73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341" w:rsidRPr="00891275" w:rsidRDefault="00E14341" w:rsidP="00C578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13" w:type="dxa"/>
            <w:shd w:val="clear" w:color="auto" w:fill="auto"/>
          </w:tcPr>
          <w:p w:rsidR="00E14341" w:rsidRDefault="00E14341" w:rsidP="00C578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22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E641FE2" wp14:editId="5227F7DE">
                  <wp:extent cx="802005" cy="758825"/>
                  <wp:effectExtent l="19050" t="0" r="0" b="0"/>
                  <wp:docPr id="26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341" w:rsidRPr="00891275" w:rsidRDefault="00E14341" w:rsidP="00C578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14341" w:rsidRPr="00891275" w:rsidTr="00EE0C96">
        <w:trPr>
          <w:trHeight w:val="475"/>
        </w:trPr>
        <w:tc>
          <w:tcPr>
            <w:tcW w:w="497" w:type="dxa"/>
            <w:vMerge w:val="restart"/>
          </w:tcPr>
          <w:p w:rsidR="00E14341" w:rsidRPr="00A0433C" w:rsidRDefault="00E14341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46" w:type="dxa"/>
            <w:vMerge w:val="restart"/>
          </w:tcPr>
          <w:p w:rsidR="00E14341" w:rsidRDefault="00E14341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341">
              <w:rPr>
                <w:rFonts w:ascii="Times New Roman" w:hAnsi="Times New Roman" w:cs="Times New Roman"/>
                <w:sz w:val="28"/>
                <w:szCs w:val="28"/>
              </w:rPr>
              <w:t>Приходится ли Вам обращаться за разъяснениями в Управление в связи с тем, что работники Отдела    № 11 Управления, клиентом которого Вы являетесь, не могут принять решений по поставленным Вами вопросам?</w:t>
            </w:r>
          </w:p>
          <w:p w:rsidR="003C6CFB" w:rsidRDefault="003C6CFB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341" w:rsidRPr="00E14341" w:rsidRDefault="00E14341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5" w:type="dxa"/>
            <w:gridSpan w:val="2"/>
            <w:shd w:val="clear" w:color="auto" w:fill="auto"/>
          </w:tcPr>
          <w:p w:rsidR="00E14341" w:rsidRPr="00681A86" w:rsidRDefault="00E14341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3103" w:type="dxa"/>
            <w:gridSpan w:val="3"/>
            <w:shd w:val="clear" w:color="auto" w:fill="auto"/>
          </w:tcPr>
          <w:p w:rsidR="00E14341" w:rsidRPr="00681A86" w:rsidRDefault="00E14341" w:rsidP="00F64228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Очень редко</w:t>
            </w:r>
          </w:p>
          <w:p w:rsidR="00E14341" w:rsidRPr="00681A86" w:rsidRDefault="00E14341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E14341" w:rsidRPr="00891275" w:rsidTr="00EE0C96">
        <w:trPr>
          <w:trHeight w:val="1561"/>
        </w:trPr>
        <w:tc>
          <w:tcPr>
            <w:tcW w:w="497" w:type="dxa"/>
            <w:vMerge/>
          </w:tcPr>
          <w:p w:rsidR="00E14341" w:rsidRDefault="00E14341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E14341" w:rsidRPr="00E14341" w:rsidRDefault="00E14341" w:rsidP="001179B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5" w:type="dxa"/>
            <w:gridSpan w:val="2"/>
            <w:shd w:val="clear" w:color="auto" w:fill="auto"/>
          </w:tcPr>
          <w:p w:rsidR="00E14341" w:rsidRDefault="00E14341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681A86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6DCF65A7" wp14:editId="487BA60A">
                  <wp:extent cx="802005" cy="758825"/>
                  <wp:effectExtent l="19050" t="0" r="0" b="0"/>
                  <wp:docPr id="44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341" w:rsidRPr="00891275" w:rsidRDefault="00E14341" w:rsidP="006A39D4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3103" w:type="dxa"/>
            <w:gridSpan w:val="3"/>
            <w:shd w:val="clear" w:color="auto" w:fill="auto"/>
          </w:tcPr>
          <w:p w:rsidR="00E14341" w:rsidRDefault="00E14341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681A86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4E716F64" wp14:editId="70CB22F2">
                  <wp:extent cx="802005" cy="758825"/>
                  <wp:effectExtent l="19050" t="0" r="0" b="0"/>
                  <wp:docPr id="3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341" w:rsidRPr="00891275" w:rsidRDefault="00E14341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4</w:t>
            </w:r>
          </w:p>
        </w:tc>
      </w:tr>
      <w:tr w:rsidR="00716C43" w:rsidRPr="00891275" w:rsidTr="00616261">
        <w:trPr>
          <w:trHeight w:val="511"/>
        </w:trPr>
        <w:tc>
          <w:tcPr>
            <w:tcW w:w="497" w:type="dxa"/>
            <w:vMerge w:val="restart"/>
          </w:tcPr>
          <w:p w:rsidR="00716C43" w:rsidRDefault="00716C43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6" w:type="dxa"/>
            <w:vMerge w:val="restart"/>
          </w:tcPr>
          <w:p w:rsidR="00716C43" w:rsidRDefault="00716C43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341">
              <w:rPr>
                <w:rFonts w:ascii="Times New Roman" w:hAnsi="Times New Roman" w:cs="Times New Roman"/>
                <w:sz w:val="28"/>
                <w:szCs w:val="28"/>
              </w:rPr>
              <w:t>Сталкивались ли Вы со случаями проявления коррупционных действий со стороны сотрудников Отдела № 1</w:t>
            </w:r>
            <w:r w:rsidR="00E14341" w:rsidRPr="00E143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1434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Управления, клиентом которого Вы являетесь?</w:t>
            </w:r>
          </w:p>
          <w:p w:rsidR="00AE1F7F" w:rsidRPr="00E14341" w:rsidRDefault="00AE1F7F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ED7" w:rsidRPr="00E14341" w:rsidRDefault="008A3ED7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716C43" w:rsidRPr="00FE045D" w:rsidRDefault="00716C43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E045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Нет</w:t>
            </w:r>
          </w:p>
        </w:tc>
      </w:tr>
      <w:tr w:rsidR="00716C43" w:rsidRPr="00891275" w:rsidTr="00616261">
        <w:trPr>
          <w:trHeight w:val="1739"/>
        </w:trPr>
        <w:tc>
          <w:tcPr>
            <w:tcW w:w="497" w:type="dxa"/>
            <w:vMerge/>
          </w:tcPr>
          <w:p w:rsidR="00716C43" w:rsidRDefault="00716C43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716C43" w:rsidRPr="00E14341" w:rsidRDefault="00716C43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716C43" w:rsidRDefault="00716C43" w:rsidP="0089127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891275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802005" cy="758825"/>
                  <wp:effectExtent l="19050" t="0" r="0" b="0"/>
                  <wp:docPr id="30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6C43" w:rsidRPr="00891275" w:rsidRDefault="00E14341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2</w:t>
            </w:r>
            <w:r w:rsidR="006A39D4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0</w:t>
            </w:r>
          </w:p>
        </w:tc>
      </w:tr>
      <w:tr w:rsidR="00716C43" w:rsidRPr="00891275" w:rsidTr="00CE23E8">
        <w:trPr>
          <w:trHeight w:val="473"/>
        </w:trPr>
        <w:tc>
          <w:tcPr>
            <w:tcW w:w="497" w:type="dxa"/>
            <w:vMerge w:val="restart"/>
          </w:tcPr>
          <w:p w:rsidR="00716C43" w:rsidRDefault="00716C43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46" w:type="dxa"/>
            <w:vMerge w:val="restart"/>
          </w:tcPr>
          <w:p w:rsidR="00716C43" w:rsidRDefault="00716C43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341">
              <w:rPr>
                <w:rFonts w:ascii="Times New Roman" w:hAnsi="Times New Roman" w:cs="Times New Roman"/>
                <w:sz w:val="28"/>
                <w:szCs w:val="28"/>
              </w:rPr>
              <w:t>Удовлетворены ли Вы уровнем культуры общения сотрудников Отдела № 1</w:t>
            </w:r>
            <w:r w:rsidR="00E14341" w:rsidRPr="00E143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1434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Управления, клиентом которого Вы являетесь?</w:t>
            </w:r>
          </w:p>
          <w:p w:rsidR="008A3ED7" w:rsidRDefault="008A3ED7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6CFB" w:rsidRPr="00E14341" w:rsidRDefault="003C6CFB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716C43" w:rsidRPr="00FE045D" w:rsidRDefault="008A3ED7" w:rsidP="008A3ED7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Полностью у</w:t>
            </w:r>
            <w:r w:rsidR="00716C43" w:rsidRPr="00FE045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довлетворен</w:t>
            </w:r>
          </w:p>
        </w:tc>
      </w:tr>
      <w:tr w:rsidR="00716C43" w:rsidRPr="00891275" w:rsidTr="00616261">
        <w:trPr>
          <w:trHeight w:val="1043"/>
        </w:trPr>
        <w:tc>
          <w:tcPr>
            <w:tcW w:w="497" w:type="dxa"/>
            <w:vMerge/>
          </w:tcPr>
          <w:p w:rsidR="00716C43" w:rsidRDefault="00716C43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716C43" w:rsidRDefault="00716C43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716C43" w:rsidRDefault="00716C43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FE045D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802005" cy="758825"/>
                  <wp:effectExtent l="19050" t="0" r="0" b="0"/>
                  <wp:docPr id="31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6C43" w:rsidRPr="003724C0" w:rsidRDefault="00E14341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3724C0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2</w:t>
            </w:r>
            <w:r w:rsidR="006A39D4" w:rsidRPr="003724C0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0</w:t>
            </w:r>
          </w:p>
          <w:p w:rsidR="003724C0" w:rsidRDefault="003724C0" w:rsidP="007125E5">
            <w:pPr>
              <w:jc w:val="center"/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</w:pPr>
          </w:p>
          <w:p w:rsidR="003724C0" w:rsidRDefault="003724C0" w:rsidP="007125E5">
            <w:pPr>
              <w:jc w:val="center"/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</w:pPr>
          </w:p>
          <w:p w:rsidR="003724C0" w:rsidRDefault="003724C0" w:rsidP="007125E5">
            <w:pPr>
              <w:jc w:val="center"/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</w:pPr>
          </w:p>
          <w:p w:rsidR="003724C0" w:rsidRPr="00FE045D" w:rsidRDefault="003724C0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</w:p>
        </w:tc>
      </w:tr>
      <w:tr w:rsidR="00716C43" w:rsidRPr="00891275" w:rsidTr="00CE23E8">
        <w:trPr>
          <w:trHeight w:val="502"/>
        </w:trPr>
        <w:tc>
          <w:tcPr>
            <w:tcW w:w="497" w:type="dxa"/>
            <w:vMerge w:val="restart"/>
          </w:tcPr>
          <w:p w:rsidR="00716C43" w:rsidRDefault="00716C43" w:rsidP="00716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346" w:type="dxa"/>
            <w:vMerge w:val="restart"/>
          </w:tcPr>
          <w:p w:rsidR="00716C43" w:rsidRDefault="00716C43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Считаете ли Вы участие в данном совещании полезным для Вашей дальнейшей работы?</w:t>
            </w:r>
          </w:p>
          <w:p w:rsidR="00AE1F7F" w:rsidRDefault="00AE1F7F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F7F" w:rsidRDefault="00AE1F7F" w:rsidP="00CE5A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716C43" w:rsidRPr="00FE045D" w:rsidRDefault="00716C43" w:rsidP="00FE045D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E045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Да, безусловно</w:t>
            </w:r>
          </w:p>
        </w:tc>
      </w:tr>
      <w:tr w:rsidR="00716C43" w:rsidRPr="00891275" w:rsidTr="00616261">
        <w:trPr>
          <w:trHeight w:val="695"/>
        </w:trPr>
        <w:tc>
          <w:tcPr>
            <w:tcW w:w="497" w:type="dxa"/>
            <w:vMerge/>
          </w:tcPr>
          <w:p w:rsidR="00716C43" w:rsidRDefault="00716C43" w:rsidP="0073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716C43" w:rsidRDefault="00716C43" w:rsidP="001179B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8" w:type="dxa"/>
            <w:gridSpan w:val="5"/>
            <w:shd w:val="clear" w:color="auto" w:fill="auto"/>
          </w:tcPr>
          <w:p w:rsidR="00716C43" w:rsidRDefault="00716C43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FE045D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802005" cy="758825"/>
                  <wp:effectExtent l="19050" t="0" r="0" b="0"/>
                  <wp:docPr id="32" name="Рисунок 4" descr="H:\KMIR\Внешняя оценка\2014\Анкетирование 15, 16.07.2014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KMIR\Внешняя оценка\2014\Анкетирование 15, 16.07.2014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6C43" w:rsidRPr="00FE045D" w:rsidRDefault="00E14341" w:rsidP="007125E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2</w:t>
            </w:r>
            <w:r w:rsidR="006A39D4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0</w:t>
            </w:r>
          </w:p>
        </w:tc>
      </w:tr>
    </w:tbl>
    <w:p w:rsidR="00B12767" w:rsidRDefault="00B12767" w:rsidP="00B12767">
      <w:pPr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990D2C" w:rsidRPr="003A1E3C" w:rsidRDefault="00990D2C" w:rsidP="00990D2C">
      <w:pPr>
        <w:spacing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1E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ходе проведенного анкетирования респондентами были даны предложения по улучшению качества обслуживания клиентов.</w:t>
      </w:r>
    </w:p>
    <w:p w:rsidR="00352032" w:rsidRPr="00731ACF" w:rsidRDefault="00352032" w:rsidP="00B12767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352032" w:rsidRPr="00731ACF" w:rsidSect="00115A03">
      <w:headerReference w:type="default" r:id="rId10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261" w:rsidRDefault="00616261" w:rsidP="00A70ADC">
      <w:pPr>
        <w:spacing w:line="240" w:lineRule="auto"/>
      </w:pPr>
      <w:r>
        <w:separator/>
      </w:r>
    </w:p>
  </w:endnote>
  <w:endnote w:type="continuationSeparator" w:id="0">
    <w:p w:rsidR="00616261" w:rsidRDefault="00616261" w:rsidP="00A70A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261" w:rsidRDefault="00616261" w:rsidP="00A70ADC">
      <w:pPr>
        <w:spacing w:line="240" w:lineRule="auto"/>
      </w:pPr>
      <w:r>
        <w:separator/>
      </w:r>
    </w:p>
  </w:footnote>
  <w:footnote w:type="continuationSeparator" w:id="0">
    <w:p w:rsidR="00616261" w:rsidRDefault="00616261" w:rsidP="00A70A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95641"/>
      <w:docPartObj>
        <w:docPartGallery w:val="Page Numbers (Top of Page)"/>
        <w:docPartUnique/>
      </w:docPartObj>
    </w:sdtPr>
    <w:sdtEndPr/>
    <w:sdtContent>
      <w:p w:rsidR="00616261" w:rsidRDefault="000709F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24C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16261" w:rsidRDefault="006162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5323A"/>
    <w:multiLevelType w:val="hybridMultilevel"/>
    <w:tmpl w:val="2850EB04"/>
    <w:lvl w:ilvl="0" w:tplc="1B2832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6C0284"/>
    <w:multiLevelType w:val="hybridMultilevel"/>
    <w:tmpl w:val="33CEC2DC"/>
    <w:lvl w:ilvl="0" w:tplc="7C66E29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C2C"/>
    <w:rsid w:val="00000FE6"/>
    <w:rsid w:val="00006D9D"/>
    <w:rsid w:val="00015193"/>
    <w:rsid w:val="00020A47"/>
    <w:rsid w:val="0002112D"/>
    <w:rsid w:val="000279F7"/>
    <w:rsid w:val="00031439"/>
    <w:rsid w:val="00045DF5"/>
    <w:rsid w:val="0005523B"/>
    <w:rsid w:val="00060082"/>
    <w:rsid w:val="00063E98"/>
    <w:rsid w:val="000709F3"/>
    <w:rsid w:val="00072641"/>
    <w:rsid w:val="0009126E"/>
    <w:rsid w:val="000A075A"/>
    <w:rsid w:val="000A0E0C"/>
    <w:rsid w:val="000B0A4E"/>
    <w:rsid w:val="000B326D"/>
    <w:rsid w:val="000B6E79"/>
    <w:rsid w:val="000B772F"/>
    <w:rsid w:val="000C373E"/>
    <w:rsid w:val="000C5EAB"/>
    <w:rsid w:val="000F179E"/>
    <w:rsid w:val="000F43CF"/>
    <w:rsid w:val="000F470D"/>
    <w:rsid w:val="00115A03"/>
    <w:rsid w:val="001179BA"/>
    <w:rsid w:val="00124ECA"/>
    <w:rsid w:val="00132D61"/>
    <w:rsid w:val="00154962"/>
    <w:rsid w:val="0017136A"/>
    <w:rsid w:val="00186BCE"/>
    <w:rsid w:val="00195215"/>
    <w:rsid w:val="001B47CB"/>
    <w:rsid w:val="001D3DD1"/>
    <w:rsid w:val="001E6B10"/>
    <w:rsid w:val="001F3A12"/>
    <w:rsid w:val="001F6E72"/>
    <w:rsid w:val="002009B8"/>
    <w:rsid w:val="00217035"/>
    <w:rsid w:val="0022042E"/>
    <w:rsid w:val="00253796"/>
    <w:rsid w:val="00253E8B"/>
    <w:rsid w:val="002853FE"/>
    <w:rsid w:val="002929DB"/>
    <w:rsid w:val="002A152A"/>
    <w:rsid w:val="002B624B"/>
    <w:rsid w:val="002D4DC6"/>
    <w:rsid w:val="002E1788"/>
    <w:rsid w:val="002F1253"/>
    <w:rsid w:val="002F62C7"/>
    <w:rsid w:val="00315534"/>
    <w:rsid w:val="00335AAA"/>
    <w:rsid w:val="00352032"/>
    <w:rsid w:val="003724C0"/>
    <w:rsid w:val="0037740D"/>
    <w:rsid w:val="003C6CFB"/>
    <w:rsid w:val="003D103F"/>
    <w:rsid w:val="00417813"/>
    <w:rsid w:val="00440D16"/>
    <w:rsid w:val="00452AA0"/>
    <w:rsid w:val="00455280"/>
    <w:rsid w:val="004B4D47"/>
    <w:rsid w:val="004B651C"/>
    <w:rsid w:val="004E54EA"/>
    <w:rsid w:val="005027F7"/>
    <w:rsid w:val="00527056"/>
    <w:rsid w:val="0054765C"/>
    <w:rsid w:val="00553A2A"/>
    <w:rsid w:val="00553D0B"/>
    <w:rsid w:val="005A6131"/>
    <w:rsid w:val="005B5ED5"/>
    <w:rsid w:val="005C1CA2"/>
    <w:rsid w:val="005E584E"/>
    <w:rsid w:val="005E7A93"/>
    <w:rsid w:val="005E7D55"/>
    <w:rsid w:val="00604303"/>
    <w:rsid w:val="00612B02"/>
    <w:rsid w:val="006155FE"/>
    <w:rsid w:val="00616261"/>
    <w:rsid w:val="006449CD"/>
    <w:rsid w:val="00676B10"/>
    <w:rsid w:val="00681A86"/>
    <w:rsid w:val="00682306"/>
    <w:rsid w:val="00693E68"/>
    <w:rsid w:val="006A39D4"/>
    <w:rsid w:val="006B3371"/>
    <w:rsid w:val="006B77A4"/>
    <w:rsid w:val="006C0470"/>
    <w:rsid w:val="006D006F"/>
    <w:rsid w:val="00711021"/>
    <w:rsid w:val="007125E5"/>
    <w:rsid w:val="00716C43"/>
    <w:rsid w:val="00730CD4"/>
    <w:rsid w:val="00730E03"/>
    <w:rsid w:val="00731ACF"/>
    <w:rsid w:val="0077301E"/>
    <w:rsid w:val="007A1D59"/>
    <w:rsid w:val="007A2745"/>
    <w:rsid w:val="007A553C"/>
    <w:rsid w:val="007C2B15"/>
    <w:rsid w:val="00802895"/>
    <w:rsid w:val="0080443F"/>
    <w:rsid w:val="00817A2F"/>
    <w:rsid w:val="00817AA2"/>
    <w:rsid w:val="00834273"/>
    <w:rsid w:val="008637A3"/>
    <w:rsid w:val="00864C14"/>
    <w:rsid w:val="008760EB"/>
    <w:rsid w:val="00877CC0"/>
    <w:rsid w:val="00891275"/>
    <w:rsid w:val="008A1088"/>
    <w:rsid w:val="008A3ED7"/>
    <w:rsid w:val="008D3B8E"/>
    <w:rsid w:val="00965BFC"/>
    <w:rsid w:val="0096645F"/>
    <w:rsid w:val="00990D2C"/>
    <w:rsid w:val="00994246"/>
    <w:rsid w:val="009A68C1"/>
    <w:rsid w:val="009B34AA"/>
    <w:rsid w:val="009B55DB"/>
    <w:rsid w:val="009C2CA7"/>
    <w:rsid w:val="009C524B"/>
    <w:rsid w:val="009E0E32"/>
    <w:rsid w:val="009E687B"/>
    <w:rsid w:val="00A0433C"/>
    <w:rsid w:val="00A0742F"/>
    <w:rsid w:val="00A10539"/>
    <w:rsid w:val="00A15EB4"/>
    <w:rsid w:val="00A37664"/>
    <w:rsid w:val="00A41625"/>
    <w:rsid w:val="00A51EF0"/>
    <w:rsid w:val="00A60428"/>
    <w:rsid w:val="00A607E2"/>
    <w:rsid w:val="00A60C42"/>
    <w:rsid w:val="00A70ADC"/>
    <w:rsid w:val="00A75F52"/>
    <w:rsid w:val="00A87678"/>
    <w:rsid w:val="00A90BD2"/>
    <w:rsid w:val="00AA1F4D"/>
    <w:rsid w:val="00AC0122"/>
    <w:rsid w:val="00AE1F7F"/>
    <w:rsid w:val="00B047F1"/>
    <w:rsid w:val="00B1108E"/>
    <w:rsid w:val="00B12767"/>
    <w:rsid w:val="00B50C3F"/>
    <w:rsid w:val="00B551F4"/>
    <w:rsid w:val="00B56979"/>
    <w:rsid w:val="00B70451"/>
    <w:rsid w:val="00B72296"/>
    <w:rsid w:val="00B942D3"/>
    <w:rsid w:val="00B96965"/>
    <w:rsid w:val="00BD102E"/>
    <w:rsid w:val="00C16ADC"/>
    <w:rsid w:val="00C26EBD"/>
    <w:rsid w:val="00C5787C"/>
    <w:rsid w:val="00C64520"/>
    <w:rsid w:val="00C76F97"/>
    <w:rsid w:val="00C9013C"/>
    <w:rsid w:val="00CE0C2C"/>
    <w:rsid w:val="00CE23E8"/>
    <w:rsid w:val="00CE5ABE"/>
    <w:rsid w:val="00CF096E"/>
    <w:rsid w:val="00CF4866"/>
    <w:rsid w:val="00D1403E"/>
    <w:rsid w:val="00D52FE7"/>
    <w:rsid w:val="00D82077"/>
    <w:rsid w:val="00D95554"/>
    <w:rsid w:val="00DA754F"/>
    <w:rsid w:val="00DB165C"/>
    <w:rsid w:val="00E14341"/>
    <w:rsid w:val="00E2316A"/>
    <w:rsid w:val="00E25C36"/>
    <w:rsid w:val="00E41BFA"/>
    <w:rsid w:val="00E4528B"/>
    <w:rsid w:val="00E53C17"/>
    <w:rsid w:val="00E56661"/>
    <w:rsid w:val="00E6156B"/>
    <w:rsid w:val="00E80400"/>
    <w:rsid w:val="00EB292F"/>
    <w:rsid w:val="00EC21DC"/>
    <w:rsid w:val="00EE0C96"/>
    <w:rsid w:val="00EE773F"/>
    <w:rsid w:val="00EF0E35"/>
    <w:rsid w:val="00F0094C"/>
    <w:rsid w:val="00F31849"/>
    <w:rsid w:val="00F33E79"/>
    <w:rsid w:val="00F3486C"/>
    <w:rsid w:val="00F34FB9"/>
    <w:rsid w:val="00F35662"/>
    <w:rsid w:val="00F64228"/>
    <w:rsid w:val="00F66BCB"/>
    <w:rsid w:val="00F67DC4"/>
    <w:rsid w:val="00F87C1A"/>
    <w:rsid w:val="00FA6010"/>
    <w:rsid w:val="00FA686F"/>
    <w:rsid w:val="00FC2211"/>
    <w:rsid w:val="00FE045D"/>
    <w:rsid w:val="00FF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4B2289-6746-4DB9-AD1B-7950B1E5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C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0C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0C2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70AD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0ADC"/>
  </w:style>
  <w:style w:type="paragraph" w:styleId="a8">
    <w:name w:val="footer"/>
    <w:basedOn w:val="a"/>
    <w:link w:val="a9"/>
    <w:uiPriority w:val="99"/>
    <w:semiHidden/>
    <w:unhideWhenUsed/>
    <w:rsid w:val="00A70AD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0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8EE85-A98A-4C89-AE23-805540A84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4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BabiiOL</dc:creator>
  <cp:keywords/>
  <dc:description/>
  <cp:lastModifiedBy>Миронова Вероника Александровна</cp:lastModifiedBy>
  <cp:revision>121</cp:revision>
  <cp:lastPrinted>2017-06-14T12:13:00Z</cp:lastPrinted>
  <dcterms:created xsi:type="dcterms:W3CDTF">2014-07-24T07:44:00Z</dcterms:created>
  <dcterms:modified xsi:type="dcterms:W3CDTF">2017-06-16T07:48:00Z</dcterms:modified>
</cp:coreProperties>
</file>