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C99">
    <v:background id="_x0000_s1025" o:bwmode="white" fillcolor="#fc9">
      <v:fill r:id="rId2" o:title="" type="tile"/>
    </v:background>
  </w:background>
  <w:body>
    <w:p w:rsidR="004B700C" w:rsidRPr="00BE6B61" w:rsidRDefault="004B700C" w:rsidP="00BE6B61">
      <w:pPr>
        <w:jc w:val="center"/>
        <w:rPr>
          <w:rFonts w:ascii="Times New Roman" w:hAnsi="Times New Roman" w:cs="Times New Roman"/>
          <w:b/>
          <w:bCs/>
          <w:color w:val="990033"/>
          <w:sz w:val="44"/>
          <w:szCs w:val="44"/>
        </w:rPr>
      </w:pPr>
      <w:r w:rsidRPr="00BE6B61">
        <w:rPr>
          <w:rFonts w:ascii="Times New Roman" w:hAnsi="Times New Roman" w:cs="Times New Roman"/>
          <w:b/>
          <w:bCs/>
          <w:color w:val="990033"/>
          <w:sz w:val="44"/>
          <w:szCs w:val="44"/>
        </w:rPr>
        <w:t>Музей «</w:t>
      </w:r>
      <w:proofErr w:type="spellStart"/>
      <w:r w:rsidRPr="00BE6B61">
        <w:rPr>
          <w:rFonts w:ascii="Times New Roman" w:hAnsi="Times New Roman" w:cs="Times New Roman"/>
          <w:b/>
          <w:bCs/>
          <w:color w:val="990033"/>
          <w:sz w:val="44"/>
          <w:szCs w:val="44"/>
        </w:rPr>
        <w:t>Фридландские</w:t>
      </w:r>
      <w:proofErr w:type="spellEnd"/>
      <w:r w:rsidRPr="00BE6B61">
        <w:rPr>
          <w:rFonts w:ascii="Times New Roman" w:hAnsi="Times New Roman" w:cs="Times New Roman"/>
          <w:b/>
          <w:bCs/>
          <w:color w:val="990033"/>
          <w:sz w:val="44"/>
          <w:szCs w:val="44"/>
        </w:rPr>
        <w:t xml:space="preserve"> ворота»</w:t>
      </w:r>
      <w:bookmarkStart w:id="0" w:name="_GoBack"/>
      <w:bookmarkEnd w:id="0"/>
    </w:p>
    <w:p w:rsidR="004B700C" w:rsidRPr="00BE6B61" w:rsidRDefault="00F4390B" w:rsidP="0001676E">
      <w:pPr>
        <w:ind w:left="-540"/>
        <w:jc w:val="both"/>
        <w:rPr>
          <w:rFonts w:ascii="Bookman Old Style" w:hAnsi="Bookman Old Style" w:cs="Bookman Old Style"/>
          <w:i/>
          <w:iCs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margin">
              <wp:posOffset>342900</wp:posOffset>
            </wp:positionH>
            <wp:positionV relativeFrom="paragraph">
              <wp:posOffset>1463040</wp:posOffset>
            </wp:positionV>
            <wp:extent cx="4914900" cy="2901950"/>
            <wp:effectExtent l="19050" t="0" r="0" b="0"/>
            <wp:wrapTight wrapText="bothSides">
              <wp:wrapPolygon edited="0">
                <wp:start x="-84" y="0"/>
                <wp:lineTo x="-84" y="21411"/>
                <wp:lineTo x="21600" y="21411"/>
                <wp:lineTo x="21600" y="0"/>
                <wp:lineTo x="-84" y="0"/>
              </wp:wrapPolygon>
            </wp:wrapTight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* Немного истории. Н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>азвание ворот связано с городо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 xml:space="preserve">м Фридландом, нынешним 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 xml:space="preserve">городом 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Правдинском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 xml:space="preserve"> Калининградской области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. Фридлан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>д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 xml:space="preserve">ские ворота были построены в 1862 году и стали последним звеном в оборонительном кольце Кенигсберга. После Великой Отечественой войны ворота использовались как овощный склад. В конце 1980-х годов в Южном парке 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 xml:space="preserve">города Калининграда 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проводились работы по расчистке территории и очистке дна многочисленных прудов. В ходе этих работ было найдено много ст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>ары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х предметов. С 2002 года ворота получили официальный статус краеведческого музея, основн</w:t>
      </w:r>
      <w:r w:rsidR="004B700C">
        <w:rPr>
          <w:rFonts w:ascii="Bookman Old Style" w:hAnsi="Bookman Old Style" w:cs="Bookman Old Style"/>
          <w:i/>
          <w:iCs/>
          <w:noProof/>
          <w:lang w:eastAsia="ru-RU"/>
        </w:rPr>
        <w:t>о</w:t>
      </w:r>
      <w:r w:rsidR="004B700C" w:rsidRPr="00BE6B61">
        <w:rPr>
          <w:rFonts w:ascii="Bookman Old Style" w:hAnsi="Bookman Old Style" w:cs="Bookman Old Style"/>
          <w:i/>
          <w:iCs/>
          <w:noProof/>
          <w:lang w:eastAsia="ru-RU"/>
        </w:rPr>
        <w:t>й коллекцией которого и стали найденные в парке предметы.</w:t>
      </w:r>
    </w:p>
    <w:p w:rsidR="004B700C" w:rsidRDefault="004B700C" w:rsidP="00BE6B6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396BC2">
      <w:pPr>
        <w:ind w:left="-540"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Default="004B700C" w:rsidP="00BE6B6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700C" w:rsidRPr="00BE6B61" w:rsidRDefault="004B700C" w:rsidP="00796D9A">
      <w:pPr>
        <w:ind w:left="-540" w:firstLine="1248"/>
        <w:jc w:val="both"/>
        <w:rPr>
          <w:rFonts w:ascii="Times New Roman" w:hAnsi="Times New Roman" w:cs="Times New Roman"/>
          <w:sz w:val="26"/>
          <w:szCs w:val="26"/>
        </w:rPr>
      </w:pPr>
      <w:r w:rsidRPr="00BE6B61">
        <w:rPr>
          <w:rFonts w:ascii="Times New Roman" w:hAnsi="Times New Roman" w:cs="Times New Roman"/>
          <w:sz w:val="26"/>
          <w:szCs w:val="26"/>
        </w:rPr>
        <w:t>25 июля 2015 года сотрудники Управления Федерального казначейства по Калининградской области и члены их семей под эгидой Профсоюза и Молодежного совета Управления посетили музей «</w:t>
      </w:r>
      <w:proofErr w:type="spellStart"/>
      <w:r w:rsidRPr="00BE6B61">
        <w:rPr>
          <w:rFonts w:ascii="Times New Roman" w:hAnsi="Times New Roman" w:cs="Times New Roman"/>
          <w:sz w:val="26"/>
          <w:szCs w:val="26"/>
        </w:rPr>
        <w:t>Фридландские</w:t>
      </w:r>
      <w:proofErr w:type="spellEnd"/>
      <w:r w:rsidRPr="00BE6B61">
        <w:rPr>
          <w:rFonts w:ascii="Times New Roman" w:hAnsi="Times New Roman" w:cs="Times New Roman"/>
          <w:sz w:val="26"/>
          <w:szCs w:val="26"/>
        </w:rPr>
        <w:t xml:space="preserve"> ворота». </w:t>
      </w:r>
    </w:p>
    <w:p w:rsidR="004B700C" w:rsidRPr="00BE6B61" w:rsidRDefault="004B700C" w:rsidP="00396BC2">
      <w:pPr>
        <w:ind w:left="-540" w:firstLine="1248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BE6B61">
        <w:rPr>
          <w:rFonts w:ascii="Times New Roman" w:hAnsi="Times New Roman" w:cs="Times New Roman"/>
          <w:noProof/>
          <w:sz w:val="26"/>
          <w:szCs w:val="26"/>
          <w:lang w:eastAsia="ru-RU"/>
        </w:rPr>
        <w:t>Началась экскурсия с виртуальной прогулки по улицам Кенигсберга 1892-19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20-х годов</w:t>
      </w:r>
      <w:r w:rsidRPr="00BE6B61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. Гости музея прошлись по историческому центру, заглянули в витрины магазинов, аптек и кафе, увидели развод мостов. После необычной прогулки ознакомились с предметами быта горожан. </w:t>
      </w:r>
    </w:p>
    <w:p w:rsidR="004B700C" w:rsidRPr="0097752E" w:rsidRDefault="00F4390B" w:rsidP="0097752E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2183765</wp:posOffset>
            </wp:positionV>
            <wp:extent cx="2857500" cy="1971675"/>
            <wp:effectExtent l="19050" t="0" r="0" b="0"/>
            <wp:wrapTight wrapText="bothSides">
              <wp:wrapPolygon edited="0">
                <wp:start x="-144" y="0"/>
                <wp:lineTo x="-144" y="21496"/>
                <wp:lineTo x="21600" y="21496"/>
                <wp:lineTo x="21600" y="0"/>
                <wp:lineTo x="-144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15875</wp:posOffset>
            </wp:positionV>
            <wp:extent cx="2857500" cy="2039620"/>
            <wp:effectExtent l="19050" t="0" r="0" b="0"/>
            <wp:wrapSquare wrapText="right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9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45085</wp:posOffset>
            </wp:positionV>
            <wp:extent cx="3009900" cy="1990725"/>
            <wp:effectExtent l="1905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700C" w:rsidRPr="00BE6B61" w:rsidRDefault="004B700C" w:rsidP="00F35587">
      <w:pPr>
        <w:ind w:right="-5"/>
        <w:jc w:val="center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Большинство </w:t>
      </w:r>
      <w:r w:rsidRPr="00BE6B61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представленных экспонатов в </w:t>
      </w:r>
      <w:r w:rsidR="00F4390B">
        <w:rPr>
          <w:rFonts w:ascii="Times New Roman" w:hAnsi="Times New Roman" w:cs="Times New Roman"/>
          <w:noProof/>
          <w:sz w:val="26"/>
          <w:szCs w:val="26"/>
          <w:lang w:eastAsia="ru-RU"/>
        </w:rPr>
        <w:t>музее были инте</w:t>
      </w:r>
      <w:r w:rsidRPr="00BE6B61">
        <w:rPr>
          <w:rFonts w:ascii="Times New Roman" w:hAnsi="Times New Roman" w:cs="Times New Roman"/>
          <w:noProof/>
          <w:sz w:val="26"/>
          <w:szCs w:val="26"/>
          <w:lang w:eastAsia="ru-RU"/>
        </w:rPr>
        <w:t>рактивные, что позволило почувствовать атмосферу старого Кенигсберга конца 19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-</w:t>
      </w:r>
      <w:r w:rsidRPr="00BE6B61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начала 20 веков.</w:t>
      </w:r>
    </w:p>
    <w:sectPr w:rsidR="004B700C" w:rsidRPr="00BE6B61" w:rsidSect="00837804">
      <w:pgSz w:w="11906" w:h="16838"/>
      <w:pgMar w:top="0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defaultTabStop w:val="708"/>
  <w:doNotHyphenateCaps/>
  <w:characterSpacingControl w:val="doNotCompress"/>
  <w:doNotValidateAgainstSchema/>
  <w:doNotDemarcateInvalidXml/>
  <w:compat/>
  <w:rsids>
    <w:rsidRoot w:val="00163443"/>
    <w:rsid w:val="0001676E"/>
    <w:rsid w:val="000A0F2B"/>
    <w:rsid w:val="000F2D22"/>
    <w:rsid w:val="000F3FC7"/>
    <w:rsid w:val="00153330"/>
    <w:rsid w:val="00163443"/>
    <w:rsid w:val="0019500F"/>
    <w:rsid w:val="001C39BE"/>
    <w:rsid w:val="001F0E86"/>
    <w:rsid w:val="00274BE0"/>
    <w:rsid w:val="002921F2"/>
    <w:rsid w:val="002F015B"/>
    <w:rsid w:val="00313CBD"/>
    <w:rsid w:val="00396BC2"/>
    <w:rsid w:val="003D0B58"/>
    <w:rsid w:val="004B700C"/>
    <w:rsid w:val="004C58CD"/>
    <w:rsid w:val="004F59E1"/>
    <w:rsid w:val="00500367"/>
    <w:rsid w:val="0056481B"/>
    <w:rsid w:val="006016B4"/>
    <w:rsid w:val="006674B2"/>
    <w:rsid w:val="0068441B"/>
    <w:rsid w:val="00714EB9"/>
    <w:rsid w:val="007168B9"/>
    <w:rsid w:val="00743FE6"/>
    <w:rsid w:val="00796D9A"/>
    <w:rsid w:val="007A19FB"/>
    <w:rsid w:val="007D7264"/>
    <w:rsid w:val="00837804"/>
    <w:rsid w:val="008972B5"/>
    <w:rsid w:val="008C73C4"/>
    <w:rsid w:val="008F1137"/>
    <w:rsid w:val="0097752E"/>
    <w:rsid w:val="009B5C80"/>
    <w:rsid w:val="00A03A7B"/>
    <w:rsid w:val="00A97B54"/>
    <w:rsid w:val="00AA4CFB"/>
    <w:rsid w:val="00AD4915"/>
    <w:rsid w:val="00B83288"/>
    <w:rsid w:val="00BB1AF9"/>
    <w:rsid w:val="00BE6B61"/>
    <w:rsid w:val="00C746B4"/>
    <w:rsid w:val="00DF4F6C"/>
    <w:rsid w:val="00E24324"/>
    <w:rsid w:val="00ED29ED"/>
    <w:rsid w:val="00F073D7"/>
    <w:rsid w:val="00F14174"/>
    <w:rsid w:val="00F35587"/>
    <w:rsid w:val="00F4390B"/>
    <w:rsid w:val="00F7708E"/>
    <w:rsid w:val="00F870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3330"/>
    <w:pPr>
      <w:spacing w:after="160" w:line="259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2" Type="http://schemas.openxmlformats.org/officeDocument/2006/relationships/image" Target="media/image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1093</Characters>
  <Application>Microsoft Office Word</Application>
  <DocSecurity>0</DocSecurity>
  <Lines>9</Lines>
  <Paragraphs>2</Paragraphs>
  <ScaleCrop>false</ScaleCrop>
  <Company>ufk35</Company>
  <LinksUpToDate>false</LinksUpToDate>
  <CharactersWithSpaces>1282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Музей «Фридландские ворота»</dc:title>
  <dc:subject/>
  <dc:creator>Мерещак Андрей Михайлович</dc:creator>
  <cp:keywords/>
  <dc:description/>
  <cp:lastModifiedBy>Иванова Маргарита Олеговна</cp:lastModifiedBy>
  <cp:revision>3</cp:revision>
  <cp:lastPrinted>2015-07-29T07:18:00Z</cp:lastPrinted>
  <dcterms:created xsi:type="dcterms:W3CDTF">2015-09-24T10:31:00Z</dcterms:created>
  <dcterms:modified xsi:type="dcterms:W3CDTF">2015-09-24T10:31:00Z</dcterms:modified>
</cp:coreProperties>
</file>